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2D6" w:rsidRDefault="004242D6" w:rsidP="004242D6">
      <w:pPr>
        <w:shd w:val="clear" w:color="auto" w:fill="FFFFFF"/>
        <w:spacing w:after="0" w:line="240" w:lineRule="auto"/>
        <w:jc w:val="both"/>
        <w:rPr>
          <w:rFonts w:ascii="Time New Romans" w:eastAsia="Times New Roman" w:hAnsi="Time New Romans" w:cs="Times New Roman"/>
          <w:b/>
          <w:bCs/>
          <w:color w:val="212529"/>
          <w:sz w:val="28"/>
          <w:szCs w:val="28"/>
        </w:rPr>
      </w:pPr>
      <w:r w:rsidRPr="004242D6">
        <w:rPr>
          <w:rFonts w:ascii="Time New Romans" w:eastAsia="Times New Roman" w:hAnsi="Time New Romans" w:cs="Times New Roman"/>
          <w:b/>
          <w:bCs/>
          <w:color w:val="212529"/>
          <w:sz w:val="28"/>
          <w:szCs w:val="28"/>
        </w:rPr>
        <w:t>Di tích lịch sử Đông Khê</w:t>
      </w:r>
    </w:p>
    <w:p w:rsidR="004242D6" w:rsidRPr="004242D6" w:rsidRDefault="004242D6" w:rsidP="004242D6">
      <w:pPr>
        <w:shd w:val="clear" w:color="auto" w:fill="FFFFFF"/>
        <w:spacing w:after="0" w:line="240" w:lineRule="auto"/>
        <w:jc w:val="both"/>
        <w:rPr>
          <w:rFonts w:ascii="Time New Romans" w:eastAsia="Times New Roman" w:hAnsi="Time New Romans" w:cs="Times New Roman"/>
          <w:b/>
          <w:bCs/>
          <w:color w:val="212529"/>
          <w:sz w:val="28"/>
          <w:szCs w:val="28"/>
        </w:rPr>
      </w:pPr>
    </w:p>
    <w:p w:rsidR="004242D6" w:rsidRPr="004242D6" w:rsidRDefault="004242D6" w:rsidP="004242D6">
      <w:pPr>
        <w:shd w:val="clear" w:color="auto" w:fill="FFFFFF"/>
        <w:spacing w:after="0" w:line="240" w:lineRule="auto"/>
        <w:jc w:val="center"/>
        <w:textAlignment w:val="baseline"/>
        <w:rPr>
          <w:rFonts w:ascii="Arial" w:eastAsia="Times New Roman" w:hAnsi="Arial" w:cs="Arial"/>
          <w:b/>
          <w:bCs/>
          <w:color w:val="212529"/>
          <w:sz w:val="26"/>
          <w:szCs w:val="26"/>
        </w:rPr>
      </w:pPr>
      <w:r w:rsidRPr="004242D6">
        <w:rPr>
          <w:rFonts w:ascii="Arial" w:eastAsia="Times New Roman" w:hAnsi="Arial" w:cs="Arial"/>
          <w:b/>
          <w:bCs/>
          <w:noProof/>
          <w:color w:val="212529"/>
          <w:sz w:val="26"/>
          <w:szCs w:val="26"/>
        </w:rPr>
        <w:drawing>
          <wp:inline distT="0" distB="0" distL="0" distR="0" wp14:anchorId="5F7474A3" wp14:editId="11AB7CF7">
            <wp:extent cx="5942965" cy="3914775"/>
            <wp:effectExtent l="0" t="0" r="635" b="9525"/>
            <wp:docPr id="4" name="Picture 4" descr="https://storage-vnportal.vnpt.vn/cbg-ubnd/sitefolders/thachan/4831/2021/t4/ba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vnportal.vnpt.vn/cbg-ubnd/sitefolders/thachan/4831/2021/t4/bac-h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0489" cy="3919731"/>
                    </a:xfrm>
                    <a:prstGeom prst="rect">
                      <a:avLst/>
                    </a:prstGeom>
                    <a:noFill/>
                    <a:ln>
                      <a:noFill/>
                    </a:ln>
                  </pic:spPr>
                </pic:pic>
              </a:graphicData>
            </a:graphic>
          </wp:inline>
        </w:drawing>
      </w:r>
    </w:p>
    <w:p w:rsidR="004242D6" w:rsidRPr="004242D6" w:rsidRDefault="004242D6" w:rsidP="004242D6">
      <w:pPr>
        <w:shd w:val="clear" w:color="auto" w:fill="FFFFFF"/>
        <w:spacing w:after="0" w:line="240" w:lineRule="auto"/>
        <w:jc w:val="center"/>
        <w:textAlignment w:val="baseline"/>
        <w:rPr>
          <w:rFonts w:ascii="Arial" w:eastAsia="Times New Roman" w:hAnsi="Arial" w:cs="Arial"/>
          <w:b/>
          <w:bCs/>
          <w:color w:val="212529"/>
          <w:sz w:val="26"/>
          <w:szCs w:val="26"/>
        </w:rPr>
      </w:pPr>
    </w:p>
    <w:p w:rsidR="004242D6" w:rsidRPr="004242D6" w:rsidRDefault="004242D6" w:rsidP="004242D6">
      <w:pPr>
        <w:shd w:val="clear" w:color="auto" w:fill="FFFFFF"/>
        <w:spacing w:after="0" w:line="240" w:lineRule="auto"/>
        <w:jc w:val="center"/>
        <w:textAlignment w:val="baseline"/>
        <w:rPr>
          <w:rFonts w:ascii="Arial" w:eastAsia="Times New Roman" w:hAnsi="Arial" w:cs="Arial"/>
          <w:b/>
          <w:bCs/>
          <w:color w:val="212529"/>
          <w:sz w:val="26"/>
          <w:szCs w:val="26"/>
        </w:rPr>
      </w:pPr>
      <w:r w:rsidRPr="004242D6">
        <w:rPr>
          <w:rFonts w:ascii="Arial" w:eastAsia="Times New Roman" w:hAnsi="Arial" w:cs="Arial"/>
          <w:b/>
          <w:bCs/>
          <w:noProof/>
          <w:color w:val="212529"/>
          <w:sz w:val="26"/>
          <w:szCs w:val="26"/>
        </w:rPr>
        <w:drawing>
          <wp:inline distT="0" distB="0" distL="0" distR="0" wp14:anchorId="6A63B0EF" wp14:editId="0D87A8AE">
            <wp:extent cx="5943600" cy="3627755"/>
            <wp:effectExtent l="0" t="0" r="0" b="0"/>
            <wp:docPr id="3" name="Picture 3" descr="https://storage-vnportal.vnpt.vn/cbg-ubnd/sitefolders/thachan/4831/2021/t4/toan-canh-thi-tran-dong-k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vnportal.vnpt.vn/cbg-ubnd/sitefolders/thachan/4831/2021/t4/toan-canh-thi-tran-dong-kh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27755"/>
                    </a:xfrm>
                    <a:prstGeom prst="rect">
                      <a:avLst/>
                    </a:prstGeom>
                    <a:noFill/>
                    <a:ln>
                      <a:noFill/>
                    </a:ln>
                  </pic:spPr>
                </pic:pic>
              </a:graphicData>
            </a:graphic>
          </wp:inline>
        </w:drawing>
      </w:r>
    </w:p>
    <w:p w:rsidR="004242D6" w:rsidRPr="004242D6" w:rsidRDefault="004242D6" w:rsidP="004242D6">
      <w:pPr>
        <w:shd w:val="clear" w:color="auto" w:fill="FFFFFF"/>
        <w:spacing w:after="0" w:line="240" w:lineRule="auto"/>
        <w:jc w:val="both"/>
        <w:textAlignment w:val="baseline"/>
        <w:rPr>
          <w:rFonts w:ascii="Arial" w:eastAsia="Times New Roman" w:hAnsi="Arial" w:cs="Arial"/>
          <w:b/>
          <w:bCs/>
          <w:color w:val="212529"/>
          <w:sz w:val="26"/>
          <w:szCs w:val="26"/>
        </w:rPr>
      </w:pPr>
      <w:r w:rsidRPr="004242D6">
        <w:rPr>
          <w:rFonts w:ascii="Arial" w:eastAsia="Times New Roman" w:hAnsi="Arial" w:cs="Arial"/>
          <w:b/>
          <w:bCs/>
          <w:color w:val="212529"/>
          <w:sz w:val="26"/>
          <w:szCs w:val="26"/>
        </w:rPr>
        <w:lastRenderedPageBreak/>
        <w:t> </w:t>
      </w:r>
      <w:r w:rsidRPr="004242D6">
        <w:rPr>
          <w:rFonts w:ascii="Arial" w:eastAsia="Times New Roman" w:hAnsi="Arial" w:cs="Arial"/>
          <w:b/>
          <w:bCs/>
          <w:noProof/>
          <w:color w:val="212529"/>
          <w:sz w:val="26"/>
          <w:szCs w:val="26"/>
        </w:rPr>
        <w:drawing>
          <wp:inline distT="0" distB="0" distL="0" distR="0" wp14:anchorId="16C8C35A" wp14:editId="2EFB13D6">
            <wp:extent cx="6076950" cy="3535018"/>
            <wp:effectExtent l="0" t="0" r="0" b="8890"/>
            <wp:docPr id="1" name="Picture 1" descr="https://storage-vnportal.vnpt.vn/cbg-ubnd/sitefolders/thachan/4831/2020/t9/di-tich-lich-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vnportal.vnpt.vn/cbg-ubnd/sitefolders/thachan/4831/2020/t9/di-tich-lich-su.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716" cy="3538954"/>
                    </a:xfrm>
                    <a:prstGeom prst="rect">
                      <a:avLst/>
                    </a:prstGeom>
                    <a:noFill/>
                    <a:ln>
                      <a:noFill/>
                    </a:ln>
                  </pic:spPr>
                </pic:pic>
              </a:graphicData>
            </a:graphic>
          </wp:inline>
        </w:drawing>
      </w:r>
      <w:bookmarkStart w:id="0" w:name="_GoBack"/>
      <w:bookmarkEnd w:id="0"/>
    </w:p>
    <w:p w:rsidR="004242D6" w:rsidRPr="004242D6" w:rsidRDefault="004242D6" w:rsidP="004242D6">
      <w:pPr>
        <w:shd w:val="clear" w:color="auto" w:fill="FFFFFF"/>
        <w:spacing w:after="0" w:line="240" w:lineRule="auto"/>
        <w:jc w:val="center"/>
        <w:textAlignment w:val="baseline"/>
        <w:rPr>
          <w:rFonts w:ascii="Arial" w:eastAsia="Times New Roman" w:hAnsi="Arial" w:cs="Arial"/>
          <w:b/>
          <w:bCs/>
          <w:color w:val="212529"/>
          <w:sz w:val="26"/>
          <w:szCs w:val="26"/>
        </w:rPr>
      </w:pPr>
    </w:p>
    <w:p w:rsidR="004242D6" w:rsidRPr="004242D6" w:rsidRDefault="004242D6" w:rsidP="004242D6">
      <w:pPr>
        <w:shd w:val="clear" w:color="auto" w:fill="FFFFFF"/>
        <w:spacing w:after="0" w:line="240" w:lineRule="auto"/>
        <w:jc w:val="both"/>
        <w:textAlignment w:val="baseline"/>
        <w:rPr>
          <w:rFonts w:ascii="Arial" w:eastAsia="Times New Roman" w:hAnsi="Arial" w:cs="Arial"/>
          <w:b/>
          <w:bCs/>
          <w:color w:val="212529"/>
          <w:sz w:val="26"/>
          <w:szCs w:val="26"/>
        </w:rPr>
      </w:pPr>
      <w:r w:rsidRPr="004242D6">
        <w:rPr>
          <w:rFonts w:ascii="Arial" w:eastAsia="Times New Roman" w:hAnsi="Arial" w:cs="Arial"/>
          <w:b/>
          <w:bCs/>
          <w:color w:val="212529"/>
          <w:sz w:val="26"/>
          <w:szCs w:val="26"/>
        </w:rPr>
        <w:t> </w:t>
      </w:r>
    </w:p>
    <w:p w:rsidR="004242D6" w:rsidRPr="004242D6" w:rsidRDefault="004242D6" w:rsidP="004242D6">
      <w:pPr>
        <w:shd w:val="clear" w:color="auto" w:fill="FFFFFF"/>
        <w:spacing w:after="150" w:line="240" w:lineRule="auto"/>
        <w:jc w:val="both"/>
        <w:textAlignment w:val="baseline"/>
        <w:rPr>
          <w:rFonts w:ascii="Times New Roman" w:eastAsia="Times New Roman" w:hAnsi="Times New Roman" w:cs="Times New Roman"/>
          <w:b/>
          <w:bCs/>
          <w:color w:val="212529"/>
          <w:sz w:val="28"/>
          <w:szCs w:val="28"/>
        </w:rPr>
      </w:pPr>
      <w:r w:rsidRPr="004242D6">
        <w:rPr>
          <w:rFonts w:ascii="Times New Roman" w:eastAsia="Times New Roman" w:hAnsi="Times New Roman" w:cs="Times New Roman"/>
          <w:b/>
          <w:bCs/>
          <w:color w:val="212529"/>
          <w:sz w:val="28"/>
          <w:szCs w:val="28"/>
        </w:rPr>
        <w:t xml:space="preserve">Khu Di tích lịch sử Đông Khê nằm trên quốc lộ 4A, thuộc địa phận xã Đông Khê, </w:t>
      </w:r>
      <w:r w:rsidRPr="004242D6">
        <w:rPr>
          <w:rFonts w:ascii="Times New Roman" w:eastAsia="Times New Roman" w:hAnsi="Times New Roman" w:cs="Times New Roman"/>
          <w:b/>
          <w:bCs/>
          <w:color w:val="212529"/>
          <w:sz w:val="28"/>
          <w:szCs w:val="28"/>
          <w:lang w:val="vi-VN"/>
        </w:rPr>
        <w:t>tỉnh Cao Bằng</w:t>
      </w:r>
      <w:r w:rsidRPr="004242D6">
        <w:rPr>
          <w:rFonts w:ascii="Times New Roman" w:eastAsia="Times New Roman" w:hAnsi="Times New Roman" w:cs="Times New Roman"/>
          <w:b/>
          <w:bCs/>
          <w:color w:val="212529"/>
          <w:sz w:val="28"/>
          <w:szCs w:val="28"/>
        </w:rPr>
        <w:t>, cách trung tâm thành phố Cao Bằng 45 km về hướng Nam. Khu di tích gắn liền với Chiến thắng Đông Khê ngày 18/9/1950, trận đánh mở đầu cho Chiến dịch Biên giới 1950 toàn thắng, tạo tiền đề vững chắc cho cuộc kháng chiến chống thực dân Pháp xâm lược. Di tích lịch sử Đông Khê được Nhà nước công nhận Di tích lịch sử cấp Quốc gia năm 1975.</w:t>
      </w:r>
    </w:p>
    <w:p w:rsidR="009C1F8B" w:rsidRDefault="009C1F8B"/>
    <w:sectPr w:rsidR="009C1F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 New Rom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D6"/>
    <w:rsid w:val="004242D6"/>
    <w:rsid w:val="009C1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5F2DE8-0506-47D6-A957-983646E6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42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582602">
      <w:bodyDiv w:val="1"/>
      <w:marLeft w:val="0"/>
      <w:marRight w:val="0"/>
      <w:marTop w:val="0"/>
      <w:marBottom w:val="0"/>
      <w:divBdr>
        <w:top w:val="none" w:sz="0" w:space="0" w:color="auto"/>
        <w:left w:val="none" w:sz="0" w:space="0" w:color="auto"/>
        <w:bottom w:val="none" w:sz="0" w:space="0" w:color="auto"/>
        <w:right w:val="none" w:sz="0" w:space="0" w:color="auto"/>
      </w:divBdr>
      <w:divsChild>
        <w:div w:id="113070808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2025-08-14T06:38:00Z</dcterms:created>
  <dcterms:modified xsi:type="dcterms:W3CDTF">2025-08-14T06:41:00Z</dcterms:modified>
</cp:coreProperties>
</file>